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D1562F" w:rsidP="00F409C6">
      <w:pPr>
        <w:tabs>
          <w:tab w:val="left" w:pos="3860"/>
        </w:tabs>
        <w:jc w:val="right"/>
      </w:pPr>
      <w:r>
        <w:t>Варненского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D1562F">
        <w:rPr>
          <w:b/>
          <w:snapToGrid w:val="0"/>
          <w:sz w:val="24"/>
          <w:szCs w:val="24"/>
        </w:rPr>
        <w:t>Варненского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807F75">
        <w:rPr>
          <w:b/>
          <w:sz w:val="24"/>
          <w:szCs w:val="24"/>
        </w:rPr>
        <w:t>м классификации доходов бюджета</w:t>
      </w:r>
      <w:bookmarkStart w:id="0" w:name="_GoBack"/>
      <w:bookmarkEnd w:id="0"/>
      <w:r w:rsidR="00807F75">
        <w:rPr>
          <w:b/>
          <w:sz w:val="24"/>
          <w:szCs w:val="24"/>
        </w:rPr>
        <w:t xml:space="preserve"> </w:t>
      </w:r>
      <w:r w:rsidR="00807F75" w:rsidRPr="0049306B">
        <w:rPr>
          <w:b/>
          <w:sz w:val="24"/>
          <w:szCs w:val="24"/>
        </w:rPr>
        <w:t xml:space="preserve">за </w:t>
      </w:r>
      <w:r w:rsidR="00807F75">
        <w:rPr>
          <w:b/>
          <w:sz w:val="24"/>
          <w:szCs w:val="24"/>
        </w:rPr>
        <w:t>2025 год</w:t>
      </w:r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265" w:type="dxa"/>
        <w:tblInd w:w="-147" w:type="dxa"/>
        <w:tblLook w:val="04A0" w:firstRow="1" w:lastRow="0" w:firstColumn="1" w:lastColumn="0" w:noHBand="0" w:noVBand="1"/>
      </w:tblPr>
      <w:tblGrid>
        <w:gridCol w:w="849"/>
        <w:gridCol w:w="1639"/>
        <w:gridCol w:w="6726"/>
        <w:gridCol w:w="1051"/>
      </w:tblGrid>
      <w:tr w:rsidR="00CC38F3" w:rsidRPr="00CC38F3" w:rsidTr="00CC38F3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C38F3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CC38F3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CC38F3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C38F3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C38F3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C38F3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CC38F3" w:rsidRPr="00CC38F3" w:rsidTr="00CC38F3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8F3" w:rsidRPr="00CC38F3" w:rsidRDefault="00CC38F3" w:rsidP="00CC38F3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CC38F3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8F3" w:rsidRPr="00CC38F3" w:rsidRDefault="00CC38F3" w:rsidP="00CC38F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8F3" w:rsidRPr="00CC38F3" w:rsidRDefault="00CC38F3" w:rsidP="00CC38F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8F3" w:rsidRPr="00CC38F3" w:rsidRDefault="00CC38F3" w:rsidP="00CC38F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134 766,43</w:t>
            </w:r>
          </w:p>
        </w:tc>
      </w:tr>
      <w:tr w:rsidR="00CC38F3" w:rsidRPr="00CC38F3" w:rsidTr="00CC38F3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17 663,01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4 462,75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1.01.02010.01.3000.110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0,81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1.01.02020.01.1000.110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-50,25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1.01.02020.01.3000.110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0,02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1.01.02021.01.1000.110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4,72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47,28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0,42</w:t>
            </w:r>
          </w:p>
        </w:tc>
      </w:tr>
      <w:tr w:rsidR="00CC38F3" w:rsidRPr="00CC38F3" w:rsidTr="00CC38F3">
        <w:trPr>
          <w:trHeight w:val="7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163,62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1.01.02130.01.1000.110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26,82</w:t>
            </w:r>
          </w:p>
        </w:tc>
      </w:tr>
      <w:tr w:rsidR="00CC38F3" w:rsidRPr="00CC38F3" w:rsidTr="00CC38F3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1.01.02140.01.1000.110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4,91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1.01.02150.01.1000.110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</w:t>
            </w:r>
            <w:r w:rsidRPr="00CC38F3">
              <w:rPr>
                <w:rFonts w:ascii="Arial Narrow" w:hAnsi="Arial Narrow" w:cs="Arial"/>
                <w:sz w:val="16"/>
                <w:szCs w:val="16"/>
              </w:rPr>
              <w:lastRenderedPageBreak/>
              <w:t>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lastRenderedPageBreak/>
              <w:t>36,86</w:t>
            </w:r>
          </w:p>
        </w:tc>
      </w:tr>
      <w:tr w:rsidR="00CC38F3" w:rsidRPr="00CC38F3" w:rsidTr="00CC38F3">
        <w:trPr>
          <w:trHeight w:val="9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1.01.02200.01.1000.110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сумме налоговых баз, указанных в пункте 6 1 статьи 210 Налогового кодекса Российской Федерации, не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0,01</w:t>
            </w:r>
          </w:p>
        </w:tc>
      </w:tr>
      <w:tr w:rsidR="00CC38F3" w:rsidRPr="00CC38F3" w:rsidTr="00CC38F3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598,96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1.01.02230.01.1000.110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 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0,12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-8,17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3 431,90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5 540,88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3 401,32</w:t>
            </w:r>
          </w:p>
        </w:tc>
      </w:tr>
      <w:tr w:rsidR="00CC38F3" w:rsidRPr="00CC38F3" w:rsidTr="00CC38F3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b/>
                <w:bCs/>
                <w:sz w:val="16"/>
                <w:szCs w:val="16"/>
              </w:rPr>
              <w:t>117 103,43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241,39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1.11.05075.10.0000.120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263,14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774,70</w:t>
            </w:r>
          </w:p>
        </w:tc>
      </w:tr>
      <w:tr w:rsidR="00CC38F3" w:rsidRPr="00CC38F3" w:rsidTr="00CC38F3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2,38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1.14.02053.10.0000.410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73,80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1.14.02053.10.0000.440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100,23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1.14.06025.10.0000.430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703,84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1.16.07090.10.0000.140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5,71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31 184,04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932,57</w:t>
            </w:r>
          </w:p>
        </w:tc>
      </w:tr>
      <w:tr w:rsidR="00CC38F3" w:rsidRPr="00CC38F3" w:rsidTr="00CC38F3">
        <w:trPr>
          <w:trHeight w:val="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67 152,44</w:t>
            </w:r>
          </w:p>
        </w:tc>
      </w:tr>
      <w:tr w:rsidR="00CC38F3" w:rsidRPr="00CC38F3" w:rsidTr="00CC38F3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8F3" w:rsidRPr="00CC38F3" w:rsidRDefault="00CC38F3" w:rsidP="00CC38F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CC38F3">
              <w:rPr>
                <w:rFonts w:ascii="Arial Narrow" w:hAnsi="Arial Narrow" w:cs="Arial"/>
                <w:sz w:val="16"/>
                <w:szCs w:val="16"/>
              </w:rPr>
              <w:t>15 669,18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CC38F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7671B8"/>
    <w:rsid w:val="00807F75"/>
    <w:rsid w:val="0081596A"/>
    <w:rsid w:val="008601C4"/>
    <w:rsid w:val="00A4385E"/>
    <w:rsid w:val="00CC38F3"/>
    <w:rsid w:val="00D1562F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2F97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1599</Words>
  <Characters>9115</Characters>
  <Application>Microsoft Office Word</Application>
  <DocSecurity>0</DocSecurity>
  <Lines>75</Lines>
  <Paragraphs>21</Paragraphs>
  <ScaleCrop>false</ScaleCrop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9</cp:revision>
  <dcterms:created xsi:type="dcterms:W3CDTF">2024-04-22T05:26:00Z</dcterms:created>
  <dcterms:modified xsi:type="dcterms:W3CDTF">2026-04-07T07:23:00Z</dcterms:modified>
</cp:coreProperties>
</file>